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5459" w:rsidRDefault="00FC5459">
      <w:bookmarkStart w:id="0" w:name="_GoBack"/>
      <w:r>
        <w:rPr>
          <w:noProof/>
          <w:lang w:eastAsia="ru-RU"/>
        </w:rPr>
        <w:drawing>
          <wp:inline distT="0" distB="0" distL="0" distR="0">
            <wp:extent cx="9251950" cy="6728691"/>
            <wp:effectExtent l="0" t="0" r="6350" b="0"/>
            <wp:docPr id="1" name="Рисунок 1" descr="C:\Users\Назира\Desktop\ктп скан2021-2021\4кллит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Назира\Desktop\ктп скан2021-2021\4кллит.bmp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7286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FC5459" w:rsidRDefault="00FC5459" w:rsidP="00FC5459">
      <w:pPr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sz w:val="24"/>
          <w:szCs w:val="24"/>
          <w:lang w:val="tt-RU"/>
        </w:rPr>
        <w:lastRenderedPageBreak/>
        <w:t>Календарно-тематическое планирование</w:t>
      </w:r>
    </w:p>
    <w:p w:rsidR="00FC5459" w:rsidRDefault="00FC5459" w:rsidP="00FC545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  Календарно-тематическое планирование разработано в соответствии с рабочей программой учебного предмета «Литературное чтение на родном языке» 1-4  классы на основании учебного плана на 2021-2022 учебный год. На изучение предмета отводится 1 час в неделю. В год 34 часа. Для освоения рабочей программы учебного предмета в 4 классе используется учебник Татарский язык. 4 класс: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Күңелле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татар теле. . учебник для образовательных организаций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нач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.о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бщ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образования. В 2-х частях.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Р.З.Хайдарова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Г.М.Ахметзянова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Л.А.Гиниятуллина</w:t>
      </w:r>
      <w:proofErr w:type="spellEnd"/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.-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Казань: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Татармультфильм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2014.               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817"/>
        <w:gridCol w:w="9356"/>
        <w:gridCol w:w="1842"/>
        <w:gridCol w:w="1418"/>
        <w:gridCol w:w="1353"/>
      </w:tblGrid>
      <w:tr w:rsidR="00FC5459" w:rsidTr="00FC5459">
        <w:trPr>
          <w:trHeight w:val="270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59" w:rsidRDefault="00FC54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  <w:p w:rsidR="00FC5459" w:rsidRDefault="00FC54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№</w:t>
            </w:r>
          </w:p>
        </w:tc>
        <w:tc>
          <w:tcPr>
            <w:tcW w:w="93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459" w:rsidRDefault="00FC54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Тема урока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459" w:rsidRDefault="00FC54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Количество часов</w:t>
            </w:r>
          </w:p>
        </w:tc>
        <w:tc>
          <w:tcPr>
            <w:tcW w:w="2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459" w:rsidRDefault="00FC54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Дата проведения</w:t>
            </w:r>
          </w:p>
        </w:tc>
      </w:tr>
      <w:tr w:rsidR="00FC5459" w:rsidTr="00FC5459">
        <w:trPr>
          <w:trHeight w:val="27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459" w:rsidRDefault="00FC545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459" w:rsidRDefault="00FC545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459" w:rsidRDefault="00FC545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459" w:rsidRDefault="00FC54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План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459" w:rsidRDefault="00FC54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Факт</w:t>
            </w:r>
          </w:p>
        </w:tc>
      </w:tr>
      <w:tr w:rsidR="00FC5459" w:rsidTr="00FC545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59" w:rsidRDefault="00FC54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459" w:rsidRDefault="00FC5459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Праздник знаний/ Белем бәйрәме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59" w:rsidRDefault="00FC54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59" w:rsidRDefault="00FC54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59" w:rsidRDefault="00FC54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C5459" w:rsidTr="00FC545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459" w:rsidRDefault="00FC54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459" w:rsidRDefault="00FC5459">
            <w:pPr>
              <w:pStyle w:val="Default"/>
              <w:rPr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 xml:space="preserve">С.Маршак “В каждой неделе семь дней”/ С. Маршак  “Һәр атнада җиде көн”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459" w:rsidRDefault="00FC54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459" w:rsidRDefault="00FC54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7.09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59" w:rsidRDefault="00FC54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C5459" w:rsidTr="00FC545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459" w:rsidRDefault="00FC5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459" w:rsidRDefault="00FC5459">
            <w:pPr>
              <w:pStyle w:val="Default"/>
            </w:pPr>
            <w:r>
              <w:rPr>
                <w:rFonts w:ascii="Times New Roman" w:hAnsi="Times New Roman" w:cs="Times New Roman"/>
              </w:rPr>
              <w:t xml:space="preserve">Стихотворение </w:t>
            </w:r>
            <w:proofErr w:type="spellStart"/>
            <w:r>
              <w:rPr>
                <w:rFonts w:ascii="Times New Roman" w:hAnsi="Times New Roman" w:cs="Times New Roman"/>
              </w:rPr>
              <w:t>Х.Гарданова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«Буква К»/ Х.</w:t>
            </w:r>
            <w:r>
              <w:rPr>
                <w:rFonts w:ascii="Times New Roman" w:hAnsi="Times New Roman" w:cs="Times New Roman"/>
                <w:lang w:val="tt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Гарданов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tt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“К </w:t>
            </w:r>
            <w:proofErr w:type="spellStart"/>
            <w:r>
              <w:rPr>
                <w:rFonts w:ascii="Times New Roman" w:hAnsi="Times New Roman" w:cs="Times New Roman"/>
              </w:rPr>
              <w:t>хәрефе</w:t>
            </w:r>
            <w:proofErr w:type="spellEnd"/>
            <w:r>
              <w:rPr>
                <w:rFonts w:ascii="Times New Roman" w:hAnsi="Times New Roman" w:cs="Times New Roman"/>
              </w:rPr>
              <w:t>”</w:t>
            </w:r>
            <w:r>
              <w:rPr>
                <w:rFonts w:ascii="Times New Roman" w:hAnsi="Times New Roman" w:cs="Times New Roman"/>
                <w:lang w:val="tt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шигыре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459" w:rsidRDefault="00FC54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459" w:rsidRDefault="00FC54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14.09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59" w:rsidRDefault="00FC54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C5459" w:rsidTr="00FC545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459" w:rsidRDefault="00FC5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459" w:rsidRDefault="00FC54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Р.Миннулин “Буква которая не выросла”/ Р.Миңнуллин “Үсми калган хәреф”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459" w:rsidRDefault="00FC54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459" w:rsidRDefault="00FC54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21.09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59" w:rsidRDefault="00FC54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C5459" w:rsidTr="00FC545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459" w:rsidRDefault="00FC5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459" w:rsidRDefault="00FC54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Рассказ “Контрольная работа”/ “Контрол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эш” хикәясе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459" w:rsidRDefault="00FC54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459" w:rsidRDefault="00FC54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28.09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59" w:rsidRDefault="00FC54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C5459" w:rsidTr="00FC545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459" w:rsidRDefault="00FC54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459" w:rsidRDefault="00FC5459">
            <w:pPr>
              <w:pStyle w:val="Default"/>
              <w:rPr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 xml:space="preserve">Творчество Г.Тукая. Г.Тукай “После работы можно и поиграть”/ Г.Тукай иҗаты Г.Тукай “Эш беткәч уйнарга ярый”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459" w:rsidRDefault="00FC54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459" w:rsidRDefault="00FC54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5.10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59" w:rsidRDefault="00FC54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C5459" w:rsidTr="00FC545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59" w:rsidRDefault="00FC54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459" w:rsidRDefault="00FC5459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Природа родного края/ Туган як табигате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59" w:rsidRDefault="00FC54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59" w:rsidRDefault="00FC54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59" w:rsidRDefault="00FC54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C5459" w:rsidTr="00FC545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459" w:rsidRDefault="00FC54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459" w:rsidRDefault="00FC5459">
            <w:pPr>
              <w:pStyle w:val="Default"/>
              <w:rPr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Г.Тукай “В году четыре время года”/ Г.Тукай . “Елның дүрт фасылы”.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459" w:rsidRDefault="00FC54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459" w:rsidRDefault="00FC54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12.10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59" w:rsidRDefault="00FC54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C5459" w:rsidTr="00FC545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459" w:rsidRDefault="00FC54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459" w:rsidRDefault="00FC5459">
            <w:pPr>
              <w:pStyle w:val="Default"/>
              <w:rPr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Ж.Таржеманов “Книга природы”/ Җ. Тәрҗеманов ” Табигать китабы”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459" w:rsidRDefault="00FC54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459" w:rsidRDefault="00FC54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19.10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59" w:rsidRDefault="00FC54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C5459" w:rsidTr="00FC545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459" w:rsidRDefault="00FC54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459" w:rsidRDefault="00FC54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Стихотворение Г.Гараева “Осень и песня детий”/ Г. Гәрәев “Көз һәм балалар җыры”шигыре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459" w:rsidRDefault="00FC54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459" w:rsidRDefault="00FC54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26.10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59" w:rsidRDefault="00FC54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C5459" w:rsidTr="00FC545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459" w:rsidRDefault="00FC54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9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459" w:rsidRDefault="00FC54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Текст В.Монасыйпова “Личебные доктора” Игра./ В.Монасыйпов”Шифалы табиблар”тексты.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Очты-очты уены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459" w:rsidRDefault="00FC54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459" w:rsidRDefault="00FC54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9.11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59" w:rsidRDefault="00FC54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C5459" w:rsidTr="00FC545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459" w:rsidRDefault="00FC54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459" w:rsidRDefault="00FC545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Рассказ “Синица и Аниса”/ “Песнәк белән Әнисә”хикәясе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459" w:rsidRDefault="00FC54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459" w:rsidRDefault="00FC54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16.11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59" w:rsidRDefault="00FC54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C5459" w:rsidTr="00FC545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459" w:rsidRDefault="00FC54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459" w:rsidRDefault="00FC54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Ж.Таржеманова “Воробей Чирик”/ Техника чтение/ Җ. Тәрҗеманов “Чирик”  хикәясе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459" w:rsidRDefault="00FC54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459" w:rsidRDefault="00FC54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23.11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59" w:rsidRDefault="00FC54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C5459" w:rsidTr="00FC545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59" w:rsidRDefault="00FC54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459" w:rsidRDefault="00FC5459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В мире животных/ Хайваннар дөньясында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59" w:rsidRDefault="00FC54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59" w:rsidRDefault="00FC54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59" w:rsidRDefault="00FC54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C5459" w:rsidTr="00FC545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459" w:rsidRDefault="00FC54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459" w:rsidRDefault="00FC54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Домашние и дикие животные/ Йорт хайваннары һәм кыргый хайваннар.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459" w:rsidRDefault="00FC54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459" w:rsidRDefault="00FC54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30.11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59" w:rsidRDefault="00FC54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C5459" w:rsidTr="00FC545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459" w:rsidRDefault="00FC54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459" w:rsidRDefault="00FC54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А.Кари “Белка”/ Ә. Кари.  “Тиен”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459" w:rsidRDefault="00FC54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459" w:rsidRDefault="00FC54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7.12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59" w:rsidRDefault="00FC54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C5459" w:rsidTr="00FC545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459" w:rsidRDefault="00FC54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14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459" w:rsidRDefault="00FC54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Г.Тукай “Черепаха и заяц”/ Г.Тукай. “Ташбака белән куян.”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459" w:rsidRDefault="00FC54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459" w:rsidRDefault="00FC54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14.12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59" w:rsidRDefault="00FC54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C5459" w:rsidTr="00FC545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459" w:rsidRDefault="00FC54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15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459" w:rsidRDefault="00FC54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Сказка “Ёжик с зелёными иголками” Тескт/ “Яшел энәле керпе” әкияте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459" w:rsidRDefault="00FC54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459" w:rsidRDefault="00FC54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21.12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59" w:rsidRDefault="00FC54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C5459" w:rsidTr="00FC545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459" w:rsidRDefault="00FC54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16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459" w:rsidRDefault="00FC54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Текст “Ёж”./  “Керпе” тексты.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459" w:rsidRDefault="00FC54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459" w:rsidRDefault="00FC54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28.12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59" w:rsidRDefault="00FC54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C5459" w:rsidTr="00FC545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59" w:rsidRDefault="00FC54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459" w:rsidRDefault="00FC54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Зимние игры/ Кышкы уеннар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59" w:rsidRDefault="00FC54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59" w:rsidRDefault="00FC54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59" w:rsidRDefault="00FC54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C5459" w:rsidTr="00FC545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459" w:rsidRDefault="00FC54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17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459" w:rsidRDefault="00FC54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Стихотворение Б.Рахмат “Когда придет Новыйгод”/ Б.Рәхмәт”Яңа ел килгәч”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459" w:rsidRDefault="00FC54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459" w:rsidRDefault="00FC54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18.01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59" w:rsidRDefault="00FC54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C5459" w:rsidTr="00FC545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459" w:rsidRDefault="00FC54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18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459" w:rsidRDefault="00FC54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Сказка А.Алиша “Зайчишка”/ А.Алиш.“Куян кызы” әкияте.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459" w:rsidRDefault="00FC54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459" w:rsidRDefault="00FC54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25.01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59" w:rsidRDefault="00FC54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C5459" w:rsidTr="00FC545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59" w:rsidRDefault="00FC54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459" w:rsidRDefault="00FC54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Мои друзья/ Минем дусларым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59" w:rsidRDefault="00FC54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59" w:rsidRDefault="00FC54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59" w:rsidRDefault="00FC54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C5459" w:rsidTr="00FC545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459" w:rsidRDefault="00FC54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19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459" w:rsidRDefault="00FC545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Рассказ Г.Баширова “Отговорка”/ Г.Бәширов“Сылтау”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459" w:rsidRDefault="00FC54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459" w:rsidRDefault="00FC54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1.02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59" w:rsidRDefault="00FC54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C5459" w:rsidTr="00FC545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459" w:rsidRDefault="00FC54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20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459" w:rsidRDefault="00FC54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Рассказ И.Туктара “Яблоко”/ Идрис Туктар.       “Алма” хикәясе.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459" w:rsidRDefault="00FC54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459" w:rsidRDefault="00FC54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8.02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59" w:rsidRDefault="00FC54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C5459" w:rsidTr="00FC545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459" w:rsidRDefault="00FC54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21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459" w:rsidRDefault="00FC54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Стихотворение Б.Рахмата “Мои друзья/ Б. Рәхмәт “Минем дуслар” шигыре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459" w:rsidRDefault="00FC54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459" w:rsidRDefault="00FC54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15.02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59" w:rsidRDefault="00FC54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C5459" w:rsidTr="00FC545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459" w:rsidRDefault="00FC54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22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459" w:rsidRDefault="00FC54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Рассказ Д.Аппакова “Скрипучие башмачки”/ Д.Аппакованың  “Шыгырдавыклы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башмаклар” хикәясе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459" w:rsidRDefault="00FC54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459" w:rsidRDefault="00FC54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22.02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59" w:rsidRDefault="00FC54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C5459" w:rsidTr="00FC545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59" w:rsidRDefault="00FC54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459" w:rsidRDefault="00FC54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Четвераногие друзья/ Дүрт аяклы дусларыбыз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59" w:rsidRDefault="00FC54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59" w:rsidRDefault="00FC54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59" w:rsidRDefault="00FC54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C5459" w:rsidTr="00FC545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459" w:rsidRDefault="00FC54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23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459" w:rsidRDefault="00FC545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Рассказ Р.Мингалим “В мире была одна сабака”/ Р.Мингалим. “Дөньяда бер эт бар иде”.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459" w:rsidRDefault="00FC54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459" w:rsidRDefault="00FC54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1.03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59" w:rsidRDefault="00FC54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C5459" w:rsidTr="00FC545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459" w:rsidRDefault="00FC54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24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459" w:rsidRDefault="00FC54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Стихотворение Г.Тукая “Забавный ученик”/ Г.Тукай“Кызыклы шәкерт”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459" w:rsidRDefault="00FC54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459" w:rsidRDefault="00FC54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8.03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59" w:rsidRDefault="00FC54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C5459" w:rsidTr="00FC545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459" w:rsidRDefault="00FC54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25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459" w:rsidRDefault="00FC545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Лексико-грамматический материал по теме “Белая кошка”/ Г.Мөхәммәтшин “Ак песи” хикәясендәге лексик, грамматик материал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459" w:rsidRDefault="00FC54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459" w:rsidRDefault="00FC54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15.03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59" w:rsidRDefault="00FC54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C5459" w:rsidTr="00FC545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459" w:rsidRDefault="00FC54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26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459" w:rsidRDefault="00FC54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Творчество Р.Батуллы. Рассказ “Чикыл и Мырый”/ Р.Батулла иҗаты.“Чикыл белән Мырый”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459" w:rsidRDefault="00FC54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459" w:rsidRDefault="00FC54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22.03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59" w:rsidRDefault="00FC54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C5459" w:rsidTr="00FC545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59" w:rsidRDefault="00FC54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459" w:rsidRDefault="00FC54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Весенние праздники/ Язгы бәйрәмнәр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59" w:rsidRDefault="00FC54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59" w:rsidRDefault="00FC54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59" w:rsidRDefault="00FC54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C5459" w:rsidTr="00FC545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459" w:rsidRDefault="00FC54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27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459" w:rsidRDefault="00FC54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Стихотворение Р.Валеева “Яз”/ Резеда Вәлиева “Яз” .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459" w:rsidRDefault="00FC54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459" w:rsidRDefault="00FC54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12.04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59" w:rsidRDefault="00FC54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C5459" w:rsidTr="00FC545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459" w:rsidRDefault="00FC54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28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459" w:rsidRDefault="00FC545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Лев Толстой “Бабушка и внук”/ Лев Толстой.“Әбисе белән оныгы”.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459" w:rsidRDefault="00FC54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459" w:rsidRDefault="00FC54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19.04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59" w:rsidRDefault="00FC54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C5459" w:rsidTr="00FC545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459" w:rsidRDefault="00FC54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29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459" w:rsidRDefault="00FC54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М.Газизов “Спасибо”, В.Осеева “Четыри девушки”/Мәхмүт Газизов “Рәхмәт” В.Осеева”Дүрт кыз”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459" w:rsidRDefault="00FC54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459" w:rsidRDefault="00FC54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26.04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59" w:rsidRDefault="00FC54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C5459" w:rsidTr="00FC5459">
        <w:trPr>
          <w:trHeight w:val="28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59" w:rsidRDefault="00FC54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459" w:rsidRDefault="00FC54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Моя Родина/ Минем туган илем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59" w:rsidRDefault="00FC54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59" w:rsidRDefault="00FC54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59" w:rsidRDefault="00FC54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C5459" w:rsidTr="00FC545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459" w:rsidRDefault="00FC54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30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459" w:rsidRDefault="00FC54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Стихотворения З.Туфайлова “Родина”/ Зәкия Туфайлова“ Туган ил”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459" w:rsidRDefault="00FC54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459" w:rsidRDefault="00FC54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3.05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59" w:rsidRDefault="00FC54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C5459" w:rsidTr="00FC545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459" w:rsidRDefault="00FC54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31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459" w:rsidRDefault="00FC545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Столица Татарстана- город Казань Тесты / Татарстанның башкаласы – Казан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шәһәре.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Тест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459" w:rsidRDefault="00FC54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459" w:rsidRDefault="00FC54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10.05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59" w:rsidRDefault="00FC54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C5459" w:rsidTr="00FC545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59" w:rsidRDefault="00FC54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459" w:rsidRDefault="00FC54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3"/>
                <w:sz w:val="24"/>
                <w:szCs w:val="24"/>
                <w:lang w:val="tt-RU"/>
              </w:rPr>
              <w:t>Цветочное лето, прекрасное лето./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Чәчәкле җәй, ямьле җәй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59" w:rsidRDefault="00FC54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59" w:rsidRDefault="00FC54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59" w:rsidRDefault="00FC54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C5459" w:rsidTr="00FC545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459" w:rsidRDefault="00FC54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32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459" w:rsidRDefault="00FC54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Ш.Галиев “На летней поляне/  Ш.Галиев “Җәйге болында”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459" w:rsidRDefault="00FC54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459" w:rsidRDefault="00FC54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17.05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59" w:rsidRDefault="00FC54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C5459" w:rsidTr="00FC545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459" w:rsidRDefault="00FC54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33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459" w:rsidRDefault="00FC5459">
            <w:pPr>
              <w:pStyle w:val="a3"/>
              <w:snapToGrid w:val="0"/>
              <w:rPr>
                <w:lang w:val="tt-RU" w:eastAsia="en-US"/>
              </w:rPr>
            </w:pPr>
            <w:r>
              <w:rPr>
                <w:lang w:val="tt-RU" w:eastAsia="en-US"/>
              </w:rPr>
              <w:t>Г.Набиуллина “Лес разговаривает” Техникочтение/ Г. Нәбиуллин. “Урман сөйләшә”.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459" w:rsidRDefault="00FC54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459" w:rsidRDefault="00FC54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24.05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59" w:rsidRDefault="00FC54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C5459" w:rsidTr="00FC545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459" w:rsidRDefault="00FC54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34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459" w:rsidRDefault="00FC54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Р.Курбан “За ягодами”. Тесты/ Рафис Корбан “Җиләктә”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Тест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459" w:rsidRDefault="00FC54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459" w:rsidRDefault="00FC54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31.05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59" w:rsidRDefault="00FC54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</w:tbl>
    <w:p w:rsidR="00FC5459" w:rsidRDefault="00FC5459" w:rsidP="00FC5459">
      <w:pPr>
        <w:rPr>
          <w:rFonts w:ascii="Times New Roman" w:hAnsi="Times New Roman" w:cs="Times New Roman"/>
          <w:sz w:val="24"/>
          <w:szCs w:val="24"/>
          <w:lang w:val="tt-RU"/>
        </w:rPr>
      </w:pPr>
    </w:p>
    <w:p w:rsidR="00FC5459" w:rsidRDefault="00FC5459" w:rsidP="00FC5459">
      <w:pPr>
        <w:spacing w:before="60" w:line="240" w:lineRule="auto"/>
        <w:ind w:left="940" w:right="94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C5459" w:rsidRDefault="00FC5459" w:rsidP="00FC5459">
      <w:pPr>
        <w:spacing w:before="60" w:line="240" w:lineRule="auto"/>
        <w:ind w:left="940" w:right="94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C5459" w:rsidRDefault="00FC5459" w:rsidP="00FC5459">
      <w:pPr>
        <w:spacing w:before="60" w:line="240" w:lineRule="auto"/>
        <w:ind w:left="940" w:right="94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C5459" w:rsidRDefault="00FC5459" w:rsidP="00FC5459">
      <w:pPr>
        <w:spacing w:before="60" w:line="240" w:lineRule="auto"/>
        <w:ind w:left="940" w:right="94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C5459" w:rsidRDefault="00FC5459" w:rsidP="00FC5459">
      <w:pPr>
        <w:spacing w:before="60" w:line="240" w:lineRule="auto"/>
        <w:ind w:left="940" w:right="94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C5459" w:rsidRDefault="00FC5459" w:rsidP="00FC5459">
      <w:pPr>
        <w:spacing w:before="60" w:line="240" w:lineRule="auto"/>
        <w:ind w:left="940" w:right="94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C5459" w:rsidRDefault="00FC5459" w:rsidP="00FC5459">
      <w:pPr>
        <w:spacing w:before="60" w:line="240" w:lineRule="auto"/>
        <w:ind w:left="940" w:right="94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C5459" w:rsidRDefault="00FC5459" w:rsidP="00FC5459">
      <w:pPr>
        <w:spacing w:before="60" w:line="240" w:lineRule="auto"/>
        <w:ind w:left="940" w:right="94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C5459" w:rsidRDefault="00FC5459" w:rsidP="00FC5459">
      <w:pPr>
        <w:spacing w:before="60" w:line="240" w:lineRule="auto"/>
        <w:ind w:left="940" w:right="94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C5459" w:rsidRDefault="00FC5459" w:rsidP="00FC5459">
      <w:pPr>
        <w:spacing w:before="60" w:line="240" w:lineRule="auto"/>
        <w:ind w:left="940" w:right="94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C5459" w:rsidRDefault="00FC5459" w:rsidP="00FC5459">
      <w:pPr>
        <w:spacing w:before="60" w:line="240" w:lineRule="auto"/>
        <w:ind w:left="940" w:right="94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C5459" w:rsidRDefault="00FC5459" w:rsidP="00FC5459">
      <w:pPr>
        <w:spacing w:before="60" w:line="240" w:lineRule="auto"/>
        <w:ind w:left="940" w:right="94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C5459" w:rsidRDefault="00FC5459" w:rsidP="00FC5459">
      <w:pPr>
        <w:spacing w:before="60" w:line="240" w:lineRule="auto"/>
        <w:ind w:left="940" w:right="94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C5459" w:rsidRDefault="00FC5459" w:rsidP="00FC5459">
      <w:pPr>
        <w:spacing w:before="60" w:line="240" w:lineRule="auto"/>
        <w:ind w:left="940" w:right="94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C5459" w:rsidRDefault="00FC5459" w:rsidP="00FC5459">
      <w:pPr>
        <w:spacing w:before="60" w:line="240" w:lineRule="auto"/>
        <w:ind w:left="940" w:right="94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C5459" w:rsidRDefault="00FC5459" w:rsidP="00FC5459">
      <w:pPr>
        <w:spacing w:before="60" w:line="240" w:lineRule="auto"/>
        <w:ind w:left="940" w:right="94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C5459" w:rsidRDefault="00FC5459" w:rsidP="00FC5459">
      <w:pPr>
        <w:spacing w:before="60" w:line="240" w:lineRule="auto"/>
        <w:ind w:left="940" w:right="94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Лист изменений в календарно - тематическом планировании</w:t>
      </w:r>
      <w:r>
        <w:rPr>
          <w:rFonts w:ascii="Times New Roman" w:hAnsi="Times New Roman" w:cs="Times New Roman"/>
          <w:b/>
          <w:color w:val="00B05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по литературному чтению </w:t>
      </w:r>
      <w:r>
        <w:rPr>
          <w:rFonts w:ascii="Times New Roman" w:hAnsi="Times New Roman" w:cs="Times New Roman"/>
          <w:b/>
          <w:sz w:val="24"/>
          <w:szCs w:val="24"/>
        </w:rPr>
        <w:br/>
        <w:t xml:space="preserve">на родном (татарском) языке для 4 класса </w:t>
      </w:r>
    </w:p>
    <w:tbl>
      <w:tblPr>
        <w:tblW w:w="50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12"/>
        <w:gridCol w:w="876"/>
        <w:gridCol w:w="5430"/>
        <w:gridCol w:w="4828"/>
        <w:gridCol w:w="2399"/>
      </w:tblGrid>
      <w:tr w:rsidR="00FC5459" w:rsidTr="00FC5459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459" w:rsidRDefault="00FC5459">
            <w:pPr>
              <w:pStyle w:val="Default"/>
              <w:spacing w:line="254" w:lineRule="auto"/>
              <w:jc w:val="center"/>
            </w:pPr>
            <w:r>
              <w:t>№ записи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459" w:rsidRDefault="00FC5459">
            <w:pPr>
              <w:pStyle w:val="Default"/>
              <w:spacing w:line="254" w:lineRule="auto"/>
              <w:jc w:val="center"/>
            </w:pPr>
            <w:r>
              <w:t>Дата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459" w:rsidRDefault="00FC5459">
            <w:pPr>
              <w:pStyle w:val="Default"/>
              <w:spacing w:line="254" w:lineRule="auto"/>
              <w:jc w:val="center"/>
            </w:pPr>
            <w:r>
              <w:t>Изменения,   внесенные в КТП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459" w:rsidRDefault="00FC5459">
            <w:pPr>
              <w:pStyle w:val="Default"/>
              <w:spacing w:line="254" w:lineRule="auto"/>
              <w:jc w:val="center"/>
            </w:pPr>
            <w:r>
              <w:t>Причина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459" w:rsidRDefault="00FC5459">
            <w:pPr>
              <w:pStyle w:val="Default"/>
              <w:spacing w:line="254" w:lineRule="auto"/>
              <w:jc w:val="center"/>
            </w:pPr>
            <w:r>
              <w:t>Согласование с зам. директора по учебной работе</w:t>
            </w:r>
          </w:p>
        </w:tc>
      </w:tr>
      <w:tr w:rsidR="00FC5459" w:rsidTr="00FC5459">
        <w:trPr>
          <w:trHeight w:val="749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59" w:rsidRDefault="00FC5459">
            <w:pPr>
              <w:pStyle w:val="Default"/>
              <w:spacing w:line="254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59" w:rsidRDefault="00FC5459">
            <w:pPr>
              <w:pStyle w:val="Default"/>
              <w:spacing w:line="254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59" w:rsidRDefault="00FC5459">
            <w:pPr>
              <w:pStyle w:val="Default"/>
              <w:spacing w:line="254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59" w:rsidRDefault="00FC5459">
            <w:pPr>
              <w:pStyle w:val="Default"/>
              <w:spacing w:line="254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59" w:rsidRDefault="00FC5459">
            <w:pPr>
              <w:pStyle w:val="Default"/>
              <w:spacing w:line="254" w:lineRule="auto"/>
            </w:pPr>
          </w:p>
          <w:p w:rsidR="00FC5459" w:rsidRDefault="00FC5459">
            <w:pPr>
              <w:pStyle w:val="Default"/>
              <w:spacing w:line="254" w:lineRule="auto"/>
            </w:pPr>
          </w:p>
          <w:p w:rsidR="00FC5459" w:rsidRDefault="00FC5459">
            <w:pPr>
              <w:pStyle w:val="Default"/>
              <w:spacing w:line="254" w:lineRule="auto"/>
            </w:pPr>
          </w:p>
        </w:tc>
      </w:tr>
      <w:tr w:rsidR="00FC5459" w:rsidTr="00FC5459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59" w:rsidRDefault="00FC5459">
            <w:pPr>
              <w:pStyle w:val="Default"/>
              <w:spacing w:line="254" w:lineRule="auto"/>
            </w:pPr>
          </w:p>
          <w:p w:rsidR="00FC5459" w:rsidRDefault="00FC5459">
            <w:pPr>
              <w:pStyle w:val="Default"/>
              <w:spacing w:line="254" w:lineRule="auto"/>
            </w:pPr>
          </w:p>
          <w:p w:rsidR="00FC5459" w:rsidRDefault="00FC5459">
            <w:pPr>
              <w:pStyle w:val="Default"/>
              <w:spacing w:line="254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59" w:rsidRDefault="00FC5459">
            <w:pPr>
              <w:pStyle w:val="Default"/>
              <w:spacing w:line="254" w:lineRule="auto"/>
            </w:pPr>
          </w:p>
          <w:p w:rsidR="00FC5459" w:rsidRDefault="00FC5459">
            <w:pPr>
              <w:pStyle w:val="Default"/>
              <w:spacing w:line="254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59" w:rsidRDefault="00FC5459">
            <w:pPr>
              <w:pStyle w:val="Default"/>
              <w:spacing w:line="254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59" w:rsidRDefault="00FC5459">
            <w:pPr>
              <w:pStyle w:val="Default"/>
              <w:spacing w:line="254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59" w:rsidRDefault="00FC5459">
            <w:pPr>
              <w:pStyle w:val="Default"/>
              <w:spacing w:line="254" w:lineRule="auto"/>
            </w:pPr>
          </w:p>
        </w:tc>
      </w:tr>
      <w:tr w:rsidR="00FC5459" w:rsidTr="00FC5459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59" w:rsidRDefault="00FC5459">
            <w:pPr>
              <w:pStyle w:val="Default"/>
              <w:spacing w:line="254" w:lineRule="auto"/>
            </w:pPr>
          </w:p>
          <w:p w:rsidR="00FC5459" w:rsidRDefault="00FC5459">
            <w:pPr>
              <w:pStyle w:val="Default"/>
              <w:spacing w:line="254" w:lineRule="auto"/>
            </w:pPr>
          </w:p>
          <w:p w:rsidR="00FC5459" w:rsidRDefault="00FC5459">
            <w:pPr>
              <w:pStyle w:val="Default"/>
              <w:spacing w:line="254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59" w:rsidRDefault="00FC5459">
            <w:pPr>
              <w:pStyle w:val="Default"/>
              <w:spacing w:line="254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59" w:rsidRDefault="00FC5459">
            <w:pPr>
              <w:pStyle w:val="Default"/>
              <w:spacing w:line="254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59" w:rsidRDefault="00FC5459">
            <w:pPr>
              <w:pStyle w:val="Default"/>
              <w:spacing w:line="254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59" w:rsidRDefault="00FC5459">
            <w:pPr>
              <w:pStyle w:val="Default"/>
              <w:spacing w:line="254" w:lineRule="auto"/>
            </w:pPr>
          </w:p>
        </w:tc>
      </w:tr>
      <w:tr w:rsidR="00FC5459" w:rsidTr="00FC5459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59" w:rsidRDefault="00FC5459">
            <w:pPr>
              <w:pStyle w:val="Default"/>
              <w:spacing w:line="254" w:lineRule="auto"/>
            </w:pPr>
          </w:p>
          <w:p w:rsidR="00FC5459" w:rsidRDefault="00FC5459">
            <w:pPr>
              <w:pStyle w:val="Default"/>
              <w:spacing w:line="254" w:lineRule="auto"/>
            </w:pPr>
          </w:p>
          <w:p w:rsidR="00FC5459" w:rsidRDefault="00FC5459">
            <w:pPr>
              <w:pStyle w:val="Default"/>
              <w:spacing w:line="254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59" w:rsidRDefault="00FC5459">
            <w:pPr>
              <w:pStyle w:val="Default"/>
              <w:spacing w:line="254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59" w:rsidRDefault="00FC5459">
            <w:pPr>
              <w:pStyle w:val="Default"/>
              <w:spacing w:line="254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59" w:rsidRDefault="00FC5459">
            <w:pPr>
              <w:pStyle w:val="Default"/>
              <w:spacing w:line="254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59" w:rsidRDefault="00FC5459">
            <w:pPr>
              <w:pStyle w:val="Default"/>
              <w:spacing w:line="254" w:lineRule="auto"/>
            </w:pPr>
          </w:p>
        </w:tc>
      </w:tr>
      <w:tr w:rsidR="00FC5459" w:rsidTr="00FC5459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59" w:rsidRDefault="00FC5459">
            <w:pPr>
              <w:pStyle w:val="Default"/>
              <w:spacing w:line="254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59" w:rsidRDefault="00FC5459">
            <w:pPr>
              <w:pStyle w:val="Default"/>
              <w:spacing w:line="254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59" w:rsidRDefault="00FC5459">
            <w:pPr>
              <w:pStyle w:val="Default"/>
              <w:spacing w:line="254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59" w:rsidRDefault="00FC5459">
            <w:pPr>
              <w:pStyle w:val="Default"/>
              <w:spacing w:line="254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59" w:rsidRDefault="00FC5459">
            <w:pPr>
              <w:pStyle w:val="Default"/>
              <w:spacing w:line="254" w:lineRule="auto"/>
            </w:pPr>
          </w:p>
          <w:p w:rsidR="00FC5459" w:rsidRDefault="00FC5459">
            <w:pPr>
              <w:pStyle w:val="Default"/>
              <w:spacing w:line="254" w:lineRule="auto"/>
            </w:pPr>
          </w:p>
          <w:p w:rsidR="00FC5459" w:rsidRDefault="00FC5459">
            <w:pPr>
              <w:pStyle w:val="Default"/>
              <w:spacing w:line="254" w:lineRule="auto"/>
            </w:pPr>
          </w:p>
        </w:tc>
      </w:tr>
      <w:tr w:rsidR="00FC5459" w:rsidTr="00FC5459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59" w:rsidRDefault="00FC5459">
            <w:pPr>
              <w:pStyle w:val="Default"/>
              <w:spacing w:line="254" w:lineRule="auto"/>
            </w:pPr>
          </w:p>
          <w:p w:rsidR="00FC5459" w:rsidRDefault="00FC5459">
            <w:pPr>
              <w:pStyle w:val="Default"/>
              <w:spacing w:line="254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59" w:rsidRDefault="00FC5459">
            <w:pPr>
              <w:pStyle w:val="Default"/>
              <w:spacing w:line="254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59" w:rsidRDefault="00FC5459">
            <w:pPr>
              <w:pStyle w:val="Default"/>
              <w:spacing w:line="254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59" w:rsidRDefault="00FC5459">
            <w:pPr>
              <w:pStyle w:val="Default"/>
              <w:spacing w:line="254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59" w:rsidRDefault="00FC5459">
            <w:pPr>
              <w:pStyle w:val="Default"/>
              <w:spacing w:line="254" w:lineRule="auto"/>
            </w:pPr>
          </w:p>
          <w:p w:rsidR="00FC5459" w:rsidRDefault="00FC5459">
            <w:pPr>
              <w:pStyle w:val="Default"/>
              <w:spacing w:line="254" w:lineRule="auto"/>
            </w:pPr>
          </w:p>
          <w:p w:rsidR="00FC5459" w:rsidRDefault="00FC5459">
            <w:pPr>
              <w:pStyle w:val="Default"/>
              <w:spacing w:line="254" w:lineRule="auto"/>
            </w:pPr>
          </w:p>
        </w:tc>
      </w:tr>
      <w:tr w:rsidR="00FC5459" w:rsidTr="00FC5459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59" w:rsidRDefault="00FC5459">
            <w:pPr>
              <w:pStyle w:val="Default"/>
              <w:spacing w:line="254" w:lineRule="auto"/>
            </w:pPr>
          </w:p>
          <w:p w:rsidR="00FC5459" w:rsidRDefault="00FC5459">
            <w:pPr>
              <w:pStyle w:val="Default"/>
              <w:spacing w:line="254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59" w:rsidRDefault="00FC5459">
            <w:pPr>
              <w:pStyle w:val="Default"/>
              <w:spacing w:line="254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59" w:rsidRDefault="00FC5459">
            <w:pPr>
              <w:pStyle w:val="Default"/>
              <w:spacing w:line="254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59" w:rsidRDefault="00FC5459">
            <w:pPr>
              <w:pStyle w:val="Default"/>
              <w:spacing w:line="254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59" w:rsidRDefault="00FC5459">
            <w:pPr>
              <w:pStyle w:val="Default"/>
              <w:spacing w:line="254" w:lineRule="auto"/>
            </w:pPr>
          </w:p>
          <w:p w:rsidR="00FC5459" w:rsidRDefault="00FC5459">
            <w:pPr>
              <w:pStyle w:val="Default"/>
              <w:spacing w:line="254" w:lineRule="auto"/>
            </w:pPr>
          </w:p>
          <w:p w:rsidR="00FC5459" w:rsidRDefault="00FC5459">
            <w:pPr>
              <w:pStyle w:val="Default"/>
              <w:spacing w:line="254" w:lineRule="auto"/>
            </w:pPr>
          </w:p>
        </w:tc>
      </w:tr>
      <w:tr w:rsidR="00FC5459" w:rsidTr="00FC5459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59" w:rsidRDefault="00FC5459">
            <w:pPr>
              <w:pStyle w:val="Default"/>
              <w:spacing w:line="254" w:lineRule="auto"/>
            </w:pPr>
          </w:p>
          <w:p w:rsidR="00FC5459" w:rsidRDefault="00FC5459">
            <w:pPr>
              <w:pStyle w:val="Default"/>
              <w:spacing w:line="254" w:lineRule="auto"/>
            </w:pPr>
          </w:p>
          <w:p w:rsidR="00FC5459" w:rsidRDefault="00FC5459">
            <w:pPr>
              <w:pStyle w:val="Default"/>
              <w:spacing w:line="254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59" w:rsidRDefault="00FC5459">
            <w:pPr>
              <w:pStyle w:val="Default"/>
              <w:spacing w:line="254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59" w:rsidRDefault="00FC5459">
            <w:pPr>
              <w:pStyle w:val="Default"/>
              <w:spacing w:line="254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59" w:rsidRDefault="00FC5459">
            <w:pPr>
              <w:pStyle w:val="Default"/>
              <w:spacing w:line="254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59" w:rsidRDefault="00FC5459">
            <w:pPr>
              <w:pStyle w:val="Default"/>
              <w:spacing w:line="254" w:lineRule="auto"/>
            </w:pPr>
          </w:p>
        </w:tc>
      </w:tr>
    </w:tbl>
    <w:p w:rsidR="00FC5459" w:rsidRDefault="00FC5459" w:rsidP="00FC5459">
      <w:pPr>
        <w:rPr>
          <w:rFonts w:ascii="Times New Roman" w:hAnsi="Times New Roman" w:cs="Times New Roman"/>
          <w:sz w:val="24"/>
          <w:szCs w:val="24"/>
        </w:rPr>
      </w:pPr>
    </w:p>
    <w:p w:rsidR="00FC5459" w:rsidRDefault="00FC5459"/>
    <w:sectPr w:rsidR="00FC5459" w:rsidSect="00FC5459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ndale Sans UI">
    <w:altName w:val="Times New Roman"/>
    <w:charset w:val="CC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5459"/>
    <w:rsid w:val="00651CA1"/>
    <w:rsid w:val="00D9119C"/>
    <w:rsid w:val="00FC54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5459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FC5459"/>
    <w:pPr>
      <w:widowControl w:val="0"/>
      <w:suppressLineNumbers/>
      <w:suppressAutoHyphens/>
      <w:spacing w:after="0" w:line="240" w:lineRule="auto"/>
    </w:pPr>
    <w:rPr>
      <w:rFonts w:ascii="Times New Roman" w:eastAsia="Andale Sans UI" w:hAnsi="Times New Roman" w:cs="Times New Roman"/>
      <w:kern w:val="2"/>
      <w:sz w:val="24"/>
      <w:szCs w:val="24"/>
      <w:lang w:eastAsia="ru-RU"/>
    </w:rPr>
  </w:style>
  <w:style w:type="paragraph" w:customStyle="1" w:styleId="Default">
    <w:name w:val="Default"/>
    <w:rsid w:val="00FC5459"/>
    <w:pPr>
      <w:autoSpaceDE w:val="0"/>
      <w:autoSpaceDN w:val="0"/>
      <w:adjustRightInd w:val="0"/>
    </w:pPr>
    <w:rPr>
      <w:rFonts w:eastAsiaTheme="minorHAnsi"/>
      <w:color w:val="000000"/>
      <w:sz w:val="24"/>
      <w:szCs w:val="24"/>
    </w:rPr>
  </w:style>
  <w:style w:type="table" w:styleId="a4">
    <w:name w:val="Table Grid"/>
    <w:basedOn w:val="a1"/>
    <w:uiPriority w:val="59"/>
    <w:rsid w:val="00FC5459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FC54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C5459"/>
    <w:rPr>
      <w:rFonts w:ascii="Tahoma" w:eastAsiaTheme="minorHAns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5459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FC5459"/>
    <w:pPr>
      <w:widowControl w:val="0"/>
      <w:suppressLineNumbers/>
      <w:suppressAutoHyphens/>
      <w:spacing w:after="0" w:line="240" w:lineRule="auto"/>
    </w:pPr>
    <w:rPr>
      <w:rFonts w:ascii="Times New Roman" w:eastAsia="Andale Sans UI" w:hAnsi="Times New Roman" w:cs="Times New Roman"/>
      <w:kern w:val="2"/>
      <w:sz w:val="24"/>
      <w:szCs w:val="24"/>
      <w:lang w:eastAsia="ru-RU"/>
    </w:rPr>
  </w:style>
  <w:style w:type="paragraph" w:customStyle="1" w:styleId="Default">
    <w:name w:val="Default"/>
    <w:rsid w:val="00FC5459"/>
    <w:pPr>
      <w:autoSpaceDE w:val="0"/>
      <w:autoSpaceDN w:val="0"/>
      <w:adjustRightInd w:val="0"/>
    </w:pPr>
    <w:rPr>
      <w:rFonts w:eastAsiaTheme="minorHAnsi"/>
      <w:color w:val="000000"/>
      <w:sz w:val="24"/>
      <w:szCs w:val="24"/>
    </w:rPr>
  </w:style>
  <w:style w:type="table" w:styleId="a4">
    <w:name w:val="Table Grid"/>
    <w:basedOn w:val="a1"/>
    <w:uiPriority w:val="59"/>
    <w:rsid w:val="00FC5459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FC54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C5459"/>
    <w:rPr>
      <w:rFonts w:ascii="Tahoma" w:eastAsiaTheme="minorHAns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485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618</Words>
  <Characters>3527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Назира</dc:creator>
  <cp:lastModifiedBy>Назира</cp:lastModifiedBy>
  <cp:revision>1</cp:revision>
  <dcterms:created xsi:type="dcterms:W3CDTF">2021-09-14T19:05:00Z</dcterms:created>
  <dcterms:modified xsi:type="dcterms:W3CDTF">2021-09-14T19:10:00Z</dcterms:modified>
</cp:coreProperties>
</file>